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0" w:rsidRPr="00EF48B1" w:rsidRDefault="00EF48B1" w:rsidP="00EF48B1">
      <w:pPr>
        <w:ind w:right="-341"/>
        <w:rPr>
          <w:rFonts w:ascii="Arial" w:hAnsi="Arial" w:cs="Arial"/>
          <w:color w:val="632423" w:themeColor="accent2" w:themeShade="80"/>
          <w:sz w:val="32"/>
          <w:szCs w:val="32"/>
        </w:rPr>
      </w:pPr>
      <w:r>
        <w:rPr>
          <w:rFonts w:ascii="Arial" w:hAnsi="Arial" w:cs="Arial"/>
          <w:noProof/>
          <w:color w:val="C0504D" w:themeColor="accent2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-15875</wp:posOffset>
            </wp:positionV>
            <wp:extent cx="4861560" cy="187960"/>
            <wp:effectExtent l="0" t="0" r="0" b="2540"/>
            <wp:wrapTight wrapText="bothSides">
              <wp:wrapPolygon edited="0">
                <wp:start x="0" y="0"/>
                <wp:lineTo x="0" y="19703"/>
                <wp:lineTo x="21498" y="19703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C4" w:rsidRDefault="00D25AC4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1878D0" w:rsidRPr="008C2A64" w:rsidRDefault="001878D0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In light of concerns </w:t>
      </w:r>
      <w:r w:rsidR="0024160F" w:rsidRPr="008C2A64">
        <w:rPr>
          <w:rFonts w:ascii="Arial" w:hAnsi="Arial" w:cs="Arial"/>
          <w:color w:val="632423" w:themeColor="accent2" w:themeShade="80"/>
          <w:sz w:val="28"/>
          <w:szCs w:val="28"/>
        </w:rPr>
        <w:t>surrounding</w:t>
      </w:r>
      <w:r w:rsidR="00F52247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the </w:t>
      </w:r>
      <w:r w:rsidR="00C203F8">
        <w:rPr>
          <w:rFonts w:ascii="Arial" w:hAnsi="Arial" w:cs="Arial"/>
          <w:color w:val="632423" w:themeColor="accent2" w:themeShade="80"/>
          <w:sz w:val="28"/>
          <w:szCs w:val="28"/>
        </w:rPr>
        <w:t>outbreak of coronavirus (C</w:t>
      </w:r>
      <w:r w:rsidR="00F52247" w:rsidRPr="008C2A64">
        <w:rPr>
          <w:rFonts w:ascii="Arial" w:hAnsi="Arial" w:cs="Arial"/>
          <w:color w:val="632423" w:themeColor="accent2" w:themeShade="80"/>
          <w:sz w:val="28"/>
          <w:szCs w:val="28"/>
        </w:rPr>
        <w:t>ovi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d-19) we thought it necessary to update schools </w:t>
      </w:r>
      <w:r w:rsidR="00C751F7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with information 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regarding </w:t>
      </w:r>
      <w:r w:rsidR="0024160F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Tamworth Castle’s </w:t>
      </w:r>
      <w:r w:rsidR="00C203F8">
        <w:rPr>
          <w:rFonts w:ascii="Arial" w:hAnsi="Arial" w:cs="Arial"/>
          <w:color w:val="632423" w:themeColor="accent2" w:themeShade="80"/>
          <w:sz w:val="28"/>
          <w:szCs w:val="28"/>
        </w:rPr>
        <w:t>current plans</w:t>
      </w:r>
      <w:r w:rsidR="0024160F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regarding the virus and</w:t>
      </w:r>
      <w:r w:rsidR="00C751F7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deal</w:t>
      </w:r>
      <w:r w:rsidR="0024160F" w:rsidRPr="008C2A64">
        <w:rPr>
          <w:rFonts w:ascii="Arial" w:hAnsi="Arial" w:cs="Arial"/>
          <w:color w:val="632423" w:themeColor="accent2" w:themeShade="80"/>
          <w:sz w:val="28"/>
          <w:szCs w:val="28"/>
        </w:rPr>
        <w:t>ing</w:t>
      </w:r>
      <w:r w:rsidR="00C751F7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>with any potential outbreaks.</w:t>
      </w:r>
    </w:p>
    <w:p w:rsidR="001878D0" w:rsidRPr="008C2A64" w:rsidRDefault="001878D0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EE0DAB" w:rsidRPr="008C2A64" w:rsidRDefault="00EE0DAB" w:rsidP="00EE0DAB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>Currently</w:t>
      </w:r>
      <w:r w:rsidR="00413FA8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="00C203F8">
        <w:rPr>
          <w:rFonts w:ascii="Arial" w:hAnsi="Arial" w:cs="Arial"/>
          <w:color w:val="632423" w:themeColor="accent2" w:themeShade="80"/>
          <w:sz w:val="28"/>
          <w:szCs w:val="28"/>
        </w:rPr>
        <w:t>G</w:t>
      </w:r>
      <w:r w:rsidR="00413FA8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overnment advice is that schools and cultural institutions remain open. 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Tamworth Castle </w:t>
      </w:r>
      <w:r w:rsidR="00413FA8" w:rsidRPr="008C2A64">
        <w:rPr>
          <w:rFonts w:ascii="Arial" w:hAnsi="Arial" w:cs="Arial"/>
          <w:color w:val="632423" w:themeColor="accent2" w:themeShade="80"/>
          <w:sz w:val="28"/>
          <w:szCs w:val="28"/>
        </w:rPr>
        <w:t>is therefore operating as normal until further notice.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</w:p>
    <w:p w:rsidR="00413FA8" w:rsidRPr="008C2A64" w:rsidRDefault="00413FA8" w:rsidP="00EE0DAB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212D80" w:rsidRPr="008C2A64" w:rsidRDefault="00212D80" w:rsidP="00212D80">
      <w:pPr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</w:pPr>
      <w:r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>If a school cancels a booking when the Castle remains open and operative, then a ca</w:t>
      </w:r>
      <w:r w:rsidR="00413FA8"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>ncellation fee will be applied. C</w:t>
      </w:r>
      <w:r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>ancellation fees are set out in the terms and conditions that are provided at</w:t>
      </w:r>
      <w:r w:rsidR="00C203F8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 xml:space="preserve"> the</w:t>
      </w:r>
      <w:r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 xml:space="preserve"> time of booking and are also covered under point 3 on the back of the booking form.</w:t>
      </w:r>
    </w:p>
    <w:p w:rsidR="00413FA8" w:rsidRPr="008C2A64" w:rsidRDefault="00413FA8" w:rsidP="00212D80">
      <w:pPr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</w:pPr>
    </w:p>
    <w:p w:rsidR="00413FA8" w:rsidRPr="008C2A64" w:rsidRDefault="00413FA8" w:rsidP="00413FA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 xml:space="preserve">If the </w:t>
      </w:r>
      <w:r w:rsidR="00C203F8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>G</w:t>
      </w:r>
      <w:bookmarkStart w:id="0" w:name="_GoBack"/>
      <w:bookmarkEnd w:id="0"/>
      <w:r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 xml:space="preserve">overnment advises schools and/ or cultural institutions to close then the cancellation fees will be reviewed and appropriate action taken. 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>In the event of the Castle closing we will inform schools at the earliest possible convenience.</w:t>
      </w:r>
    </w:p>
    <w:p w:rsidR="00EE0DAB" w:rsidRPr="008C2A64" w:rsidRDefault="00EE0DAB" w:rsidP="00EE0DAB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413FA8" w:rsidRPr="008C2A64" w:rsidRDefault="00EE0DAB" w:rsidP="00413FA8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>With</w:t>
      </w:r>
      <w:r w:rsidR="009C79B5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regards to onsite procedures, C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astle </w:t>
      </w:r>
      <w:proofErr w:type="gramStart"/>
      <w:r w:rsidR="009C79B5" w:rsidRPr="008C2A64">
        <w:rPr>
          <w:rFonts w:ascii="Arial" w:hAnsi="Arial" w:cs="Arial"/>
          <w:color w:val="632423" w:themeColor="accent2" w:themeShade="80"/>
          <w:sz w:val="28"/>
          <w:szCs w:val="28"/>
        </w:rPr>
        <w:t>staff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have</w:t>
      </w:r>
      <w:proofErr w:type="gramEnd"/>
      <w:r w:rsidR="00D10DDE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been instructed o</w:t>
      </w:r>
      <w:r w:rsidR="00C203F8">
        <w:rPr>
          <w:rFonts w:ascii="Arial" w:hAnsi="Arial" w:cs="Arial"/>
          <w:color w:val="632423" w:themeColor="accent2" w:themeShade="80"/>
          <w:sz w:val="28"/>
          <w:szCs w:val="28"/>
        </w:rPr>
        <w:t xml:space="preserve">n </w:t>
      </w:r>
      <w:r w:rsidR="00D10DDE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the 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best everyday </w:t>
      </w:r>
      <w:r w:rsidR="00D10DDE" w:rsidRPr="008C2A64">
        <w:rPr>
          <w:rFonts w:ascii="Arial" w:hAnsi="Arial" w:cs="Arial"/>
          <w:color w:val="632423" w:themeColor="accent2" w:themeShade="80"/>
          <w:sz w:val="28"/>
          <w:szCs w:val="28"/>
        </w:rPr>
        <w:t>precautionary measures th</w:t>
      </w:r>
      <w:r w:rsidR="00C751F7" w:rsidRPr="008C2A64">
        <w:rPr>
          <w:rFonts w:ascii="Arial" w:hAnsi="Arial" w:cs="Arial"/>
          <w:color w:val="632423" w:themeColor="accent2" w:themeShade="80"/>
          <w:sz w:val="28"/>
          <w:szCs w:val="28"/>
        </w:rPr>
        <w:t>at</w:t>
      </w:r>
      <w:r w:rsidR="00D10DDE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should</w:t>
      </w:r>
      <w:r w:rsidR="00C751F7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be</w:t>
      </w:r>
      <w:r w:rsidR="00D10DDE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take</w:t>
      </w:r>
      <w:r w:rsidR="00C751F7" w:rsidRPr="008C2A64">
        <w:rPr>
          <w:rFonts w:ascii="Arial" w:hAnsi="Arial" w:cs="Arial"/>
          <w:color w:val="632423" w:themeColor="accent2" w:themeShade="80"/>
          <w:sz w:val="28"/>
          <w:szCs w:val="28"/>
        </w:rPr>
        <w:t>n</w:t>
      </w:r>
      <w:r w:rsidR="00C203F8">
        <w:rPr>
          <w:rFonts w:ascii="Arial" w:hAnsi="Arial" w:cs="Arial"/>
          <w:color w:val="632423" w:themeColor="accent2" w:themeShade="80"/>
          <w:sz w:val="28"/>
          <w:szCs w:val="28"/>
        </w:rPr>
        <w:t>,</w:t>
      </w:r>
      <w:r w:rsidR="00D10DDE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="003A06A4" w:rsidRPr="008C2A64">
        <w:rPr>
          <w:rFonts w:ascii="Arial" w:hAnsi="Arial" w:cs="Arial"/>
          <w:color w:val="632423" w:themeColor="accent2" w:themeShade="80"/>
          <w:sz w:val="28"/>
          <w:szCs w:val="28"/>
        </w:rPr>
        <w:t>in accordance with</w:t>
      </w:r>
      <w:r w:rsidR="00FB5541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the</w:t>
      </w:r>
      <w:r w:rsidR="003A06A4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="00016C06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Public Health </w:t>
      </w:r>
      <w:r w:rsidR="00CA7141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England </w:t>
      </w:r>
      <w:r w:rsidR="00016C06" w:rsidRPr="008C2A64">
        <w:rPr>
          <w:rFonts w:ascii="Arial" w:hAnsi="Arial" w:cs="Arial"/>
          <w:color w:val="632423" w:themeColor="accent2" w:themeShade="80"/>
          <w:sz w:val="28"/>
          <w:szCs w:val="28"/>
        </w:rPr>
        <w:t>and G</w:t>
      </w:r>
      <w:r w:rsidR="003A06A4" w:rsidRPr="008C2A64">
        <w:rPr>
          <w:rFonts w:ascii="Arial" w:hAnsi="Arial" w:cs="Arial"/>
          <w:color w:val="632423" w:themeColor="accent2" w:themeShade="80"/>
          <w:sz w:val="28"/>
          <w:szCs w:val="28"/>
        </w:rPr>
        <w:t>overnment</w:t>
      </w:r>
      <w:r w:rsidR="00016C06"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guidelines</w:t>
      </w:r>
      <w:r w:rsidR="00413FA8" w:rsidRPr="008C2A64">
        <w:rPr>
          <w:rFonts w:ascii="Arial" w:hAnsi="Arial" w:cs="Arial"/>
          <w:color w:val="632423" w:themeColor="accent2" w:themeShade="80"/>
          <w:sz w:val="28"/>
          <w:szCs w:val="28"/>
        </w:rPr>
        <w:t>.</w:t>
      </w:r>
    </w:p>
    <w:p w:rsidR="00D10DDE" w:rsidRPr="008C2A64" w:rsidRDefault="00D10DDE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1878D0" w:rsidRPr="008C2A64" w:rsidRDefault="001878D0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Tamworth Castle has plenty of washing facilities and </w:t>
      </w:r>
      <w:r w:rsidR="009C79B5" w:rsidRPr="008C2A64">
        <w:rPr>
          <w:rFonts w:ascii="Arial" w:hAnsi="Arial" w:cs="Arial"/>
          <w:color w:val="632423" w:themeColor="accent2" w:themeShade="80"/>
          <w:sz w:val="28"/>
          <w:szCs w:val="28"/>
        </w:rPr>
        <w:t>school visitors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are encouraged to regularly wash their hands throughout the time of their visit, </w:t>
      </w:r>
      <w:r w:rsidR="009C79B5" w:rsidRPr="008C2A64">
        <w:rPr>
          <w:rFonts w:ascii="Arial" w:hAnsi="Arial" w:cs="Arial"/>
          <w:color w:val="632423" w:themeColor="accent2" w:themeShade="80"/>
          <w:sz w:val="28"/>
          <w:szCs w:val="28"/>
        </w:rPr>
        <w:t>including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 before and after eating.</w:t>
      </w:r>
    </w:p>
    <w:p w:rsidR="001878D0" w:rsidRPr="008C2A64" w:rsidRDefault="001878D0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212D80" w:rsidRPr="008C2A64" w:rsidRDefault="00212D80" w:rsidP="00212D80">
      <w:pPr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</w:pPr>
      <w:r w:rsidRPr="008C2A64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en-GB"/>
        </w:rPr>
        <w:t>Schools are advised to bring hand sanitiser if they require their students to use it.</w:t>
      </w:r>
    </w:p>
    <w:p w:rsidR="00D10DDE" w:rsidRPr="008C2A64" w:rsidRDefault="00D10DDE" w:rsidP="001878D0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543A1D" w:rsidRPr="008C2A64" w:rsidRDefault="009C79B5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 xml:space="preserve">If you have any further concerns please do not hesitate to contact </w:t>
      </w:r>
      <w:r w:rsidR="00FB5541" w:rsidRPr="008C2A64">
        <w:rPr>
          <w:rFonts w:ascii="Arial" w:hAnsi="Arial" w:cs="Arial"/>
          <w:color w:val="632423" w:themeColor="accent2" w:themeShade="80"/>
          <w:sz w:val="28"/>
          <w:szCs w:val="28"/>
        </w:rPr>
        <w:t>the education team on 01827 709632</w:t>
      </w:r>
      <w:r w:rsidRPr="008C2A64">
        <w:rPr>
          <w:rFonts w:ascii="Arial" w:hAnsi="Arial" w:cs="Arial"/>
          <w:color w:val="632423" w:themeColor="accent2" w:themeShade="80"/>
          <w:sz w:val="28"/>
          <w:szCs w:val="28"/>
        </w:rPr>
        <w:t>.</w:t>
      </w:r>
    </w:p>
    <w:p w:rsidR="00212D80" w:rsidRPr="008C2A64" w:rsidRDefault="00212D80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sectPr w:rsidR="00212D80" w:rsidRPr="008C2A64" w:rsidSect="00D25AC4">
      <w:headerReference w:type="default" r:id="rId8"/>
      <w:pgSz w:w="11906" w:h="16838"/>
      <w:pgMar w:top="1781" w:right="1416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A8" w:rsidRDefault="00413FA8" w:rsidP="00EF48B1">
      <w:r>
        <w:separator/>
      </w:r>
    </w:p>
  </w:endnote>
  <w:endnote w:type="continuationSeparator" w:id="0">
    <w:p w:rsidR="00413FA8" w:rsidRDefault="00413FA8" w:rsidP="00E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A8" w:rsidRDefault="00413FA8" w:rsidP="00EF48B1">
      <w:r>
        <w:separator/>
      </w:r>
    </w:p>
  </w:footnote>
  <w:footnote w:type="continuationSeparator" w:id="0">
    <w:p w:rsidR="00413FA8" w:rsidRDefault="00413FA8" w:rsidP="00EF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A8" w:rsidRDefault="00413FA8" w:rsidP="00EF48B1">
    <w:pPr>
      <w:jc w:val="right"/>
      <w:rPr>
        <w:rFonts w:ascii="Arial" w:hAnsi="Arial" w:cs="Arial"/>
        <w:b/>
        <w:color w:val="632423" w:themeColor="accent2" w:themeShade="80"/>
        <w:sz w:val="32"/>
        <w:szCs w:val="32"/>
      </w:rPr>
    </w:pPr>
    <w:r w:rsidRPr="00EF48B1">
      <w:rPr>
        <w:rFonts w:ascii="Arial" w:hAnsi="Arial" w:cs="Arial"/>
        <w:noProof/>
        <w:color w:val="632423" w:themeColor="accent2" w:themeShade="8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B6795ED" wp14:editId="2FEF94E4">
          <wp:simplePos x="0" y="0"/>
          <wp:positionH relativeFrom="column">
            <wp:posOffset>-774700</wp:posOffset>
          </wp:positionH>
          <wp:positionV relativeFrom="paragraph">
            <wp:posOffset>-170180</wp:posOffset>
          </wp:positionV>
          <wp:extent cx="1408430" cy="1304925"/>
          <wp:effectExtent l="0" t="0" r="1270" b="9525"/>
          <wp:wrapTight wrapText="bothSides">
            <wp:wrapPolygon edited="0">
              <wp:start x="0" y="0"/>
              <wp:lineTo x="0" y="21442"/>
              <wp:lineTo x="584" y="21442"/>
              <wp:lineTo x="1169" y="21442"/>
              <wp:lineTo x="5551" y="20181"/>
              <wp:lineTo x="21327" y="16712"/>
              <wp:lineTo x="213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2423" w:themeColor="accent2" w:themeShade="80"/>
        <w:sz w:val="32"/>
        <w:szCs w:val="32"/>
      </w:rPr>
      <w:t xml:space="preserve">       </w:t>
    </w:r>
  </w:p>
  <w:p w:rsidR="00413FA8" w:rsidRPr="00EF48B1" w:rsidRDefault="00413FA8" w:rsidP="008C2A64">
    <w:pPr>
      <w:jc w:val="right"/>
      <w:rPr>
        <w:rFonts w:ascii="Arial" w:hAnsi="Arial" w:cs="Arial"/>
        <w:b/>
        <w:color w:val="632423" w:themeColor="accent2" w:themeShade="80"/>
        <w:sz w:val="36"/>
        <w:szCs w:val="36"/>
      </w:rPr>
    </w:pPr>
    <w:r w:rsidRPr="00EF48B1">
      <w:rPr>
        <w:rFonts w:ascii="Arial" w:hAnsi="Arial" w:cs="Arial"/>
        <w:b/>
        <w:color w:val="632423" w:themeColor="accent2" w:themeShade="80"/>
        <w:sz w:val="36"/>
        <w:szCs w:val="36"/>
      </w:rPr>
      <w:t>Tamworth Castle</w:t>
    </w:r>
    <w:r>
      <w:rPr>
        <w:rFonts w:ascii="Arial" w:hAnsi="Arial" w:cs="Arial"/>
        <w:b/>
        <w:color w:val="632423" w:themeColor="accent2" w:themeShade="80"/>
        <w:sz w:val="36"/>
        <w:szCs w:val="36"/>
      </w:rPr>
      <w:br/>
    </w:r>
    <w:r w:rsidRPr="00EF48B1">
      <w:rPr>
        <w:rFonts w:ascii="Arial" w:hAnsi="Arial" w:cs="Arial"/>
        <w:b/>
        <w:color w:val="632423" w:themeColor="accent2" w:themeShade="80"/>
        <w:sz w:val="36"/>
        <w:szCs w:val="36"/>
      </w:rPr>
      <w:t>Corona</w:t>
    </w:r>
    <w:r w:rsidR="00C203F8">
      <w:rPr>
        <w:rFonts w:ascii="Arial" w:hAnsi="Arial" w:cs="Arial"/>
        <w:b/>
        <w:color w:val="632423" w:themeColor="accent2" w:themeShade="80"/>
        <w:sz w:val="36"/>
        <w:szCs w:val="36"/>
      </w:rPr>
      <w:t>virus (C</w:t>
    </w:r>
    <w:r>
      <w:rPr>
        <w:rFonts w:ascii="Arial" w:hAnsi="Arial" w:cs="Arial"/>
        <w:b/>
        <w:color w:val="632423" w:themeColor="accent2" w:themeShade="80"/>
        <w:sz w:val="36"/>
        <w:szCs w:val="36"/>
      </w:rPr>
      <w:t>ovi</w:t>
    </w:r>
    <w:r w:rsidRPr="00EF48B1">
      <w:rPr>
        <w:rFonts w:ascii="Arial" w:hAnsi="Arial" w:cs="Arial"/>
        <w:b/>
        <w:color w:val="632423" w:themeColor="accent2" w:themeShade="80"/>
        <w:sz w:val="36"/>
        <w:szCs w:val="36"/>
      </w:rPr>
      <w:t xml:space="preserve">d-19) Schools </w:t>
    </w:r>
    <w:r>
      <w:rPr>
        <w:rFonts w:ascii="Arial" w:hAnsi="Arial" w:cs="Arial"/>
        <w:b/>
        <w:color w:val="632423" w:themeColor="accent2" w:themeShade="80"/>
        <w:sz w:val="36"/>
        <w:szCs w:val="36"/>
      </w:rPr>
      <w:t xml:space="preserve">Information </w:t>
    </w:r>
  </w:p>
  <w:p w:rsidR="00413FA8" w:rsidRDefault="0041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0"/>
    <w:rsid w:val="00016C06"/>
    <w:rsid w:val="001878D0"/>
    <w:rsid w:val="001B7531"/>
    <w:rsid w:val="00212D80"/>
    <w:rsid w:val="0024160F"/>
    <w:rsid w:val="0029062D"/>
    <w:rsid w:val="003A06A4"/>
    <w:rsid w:val="00413FA8"/>
    <w:rsid w:val="00543A1D"/>
    <w:rsid w:val="007D7C12"/>
    <w:rsid w:val="007F548E"/>
    <w:rsid w:val="008C2A64"/>
    <w:rsid w:val="009C79B5"/>
    <w:rsid w:val="00C203F8"/>
    <w:rsid w:val="00C751F7"/>
    <w:rsid w:val="00CA7141"/>
    <w:rsid w:val="00D10DDE"/>
    <w:rsid w:val="00D25AC4"/>
    <w:rsid w:val="00E72EF5"/>
    <w:rsid w:val="00EE0DAB"/>
    <w:rsid w:val="00EF48B1"/>
    <w:rsid w:val="00F52247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8D0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9B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F4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48B1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F4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48B1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8D0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9B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F4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48B1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F4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48B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Linda</dc:creator>
  <cp:lastModifiedBy>Ram, Linda</cp:lastModifiedBy>
  <cp:revision>2</cp:revision>
  <cp:lastPrinted>2020-03-12T09:57:00Z</cp:lastPrinted>
  <dcterms:created xsi:type="dcterms:W3CDTF">2020-03-13T13:30:00Z</dcterms:created>
  <dcterms:modified xsi:type="dcterms:W3CDTF">2020-03-13T13:30:00Z</dcterms:modified>
</cp:coreProperties>
</file>